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28"/>
          <w:szCs w:val="28"/>
          <w:lang w:val="en-US"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522" w:type="dxa"/>
            <w:gridSpan w:val="2"/>
            <w:noWrap w:val="0"/>
            <w:vAlign w:val="top"/>
          </w:tcPr>
          <w:p>
            <w:pPr>
              <w:jc w:val="center"/>
              <w:rPr>
                <w:rFonts w:hint="eastAsia" w:ascii="黑体" w:hAnsi="黑体" w:eastAsia="黑体" w:cs="黑体"/>
                <w:sz w:val="28"/>
                <w:szCs w:val="28"/>
              </w:rPr>
            </w:pPr>
            <w:r>
              <w:rPr>
                <w:rFonts w:hint="eastAsia" w:ascii="黑体" w:hAnsi="黑体" w:eastAsia="黑体" w:cs="黑体"/>
                <w:sz w:val="28"/>
                <w:szCs w:val="28"/>
                <w:lang w:val="en-US" w:eastAsia="zh-CN"/>
              </w:rPr>
              <w:t>接待/</w:t>
            </w:r>
            <w:r>
              <w:rPr>
                <w:rFonts w:hint="eastAsia" w:ascii="黑体" w:hAnsi="黑体" w:eastAsia="黑体" w:cs="黑体"/>
                <w:sz w:val="28"/>
                <w:szCs w:val="28"/>
              </w:rPr>
              <w:t>首谈笔录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261" w:type="dxa"/>
            <w:noWrap w:val="0"/>
            <w:vAlign w:val="top"/>
          </w:tcPr>
          <w:p>
            <w:pPr>
              <w:rPr>
                <w:rFonts w:hint="eastAsia" w:ascii="黑体" w:hAnsi="黑体" w:eastAsia="黑体" w:cs="黑体"/>
                <w:sz w:val="24"/>
              </w:rPr>
            </w:pPr>
            <w:r>
              <w:rPr>
                <w:rFonts w:hint="eastAsia" w:ascii="黑体" w:hAnsi="黑体" w:eastAsia="黑体" w:cs="黑体"/>
                <w:sz w:val="24"/>
              </w:rPr>
              <w:t>当事人：</w:t>
            </w:r>
          </w:p>
        </w:tc>
        <w:tc>
          <w:tcPr>
            <w:tcW w:w="4261" w:type="dxa"/>
            <w:noWrap w:val="0"/>
            <w:vAlign w:val="top"/>
          </w:tcPr>
          <w:p>
            <w:pPr>
              <w:rPr>
                <w:rFonts w:hint="eastAsia" w:ascii="黑体" w:hAnsi="黑体" w:eastAsia="黑体" w:cs="黑体"/>
                <w:sz w:val="24"/>
              </w:rPr>
            </w:pPr>
            <w:r>
              <w:rPr>
                <w:rFonts w:hint="eastAsia" w:ascii="黑体" w:hAnsi="黑体" w:eastAsia="黑体" w:cs="黑体"/>
                <w:sz w:val="24"/>
              </w:rPr>
              <w:t>案件类型：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261" w:type="dxa"/>
            <w:noWrap w:val="0"/>
            <w:vAlign w:val="top"/>
          </w:tcPr>
          <w:p>
            <w:pPr>
              <w:rPr>
                <w:rFonts w:hint="default" w:ascii="黑体" w:hAnsi="黑体" w:eastAsia="黑体" w:cs="黑体"/>
                <w:sz w:val="24"/>
                <w:lang w:val="en-US" w:eastAsia="zh-CN"/>
              </w:rPr>
            </w:pPr>
            <w:r>
              <w:rPr>
                <w:rFonts w:hint="eastAsia" w:ascii="黑体" w:hAnsi="黑体" w:eastAsia="黑体" w:cs="黑体"/>
                <w:sz w:val="24"/>
              </w:rPr>
              <w:t>时间：</w:t>
            </w:r>
          </w:p>
        </w:tc>
        <w:tc>
          <w:tcPr>
            <w:tcW w:w="4261" w:type="dxa"/>
            <w:noWrap w:val="0"/>
            <w:vAlign w:val="top"/>
          </w:tcPr>
          <w:p>
            <w:pPr>
              <w:rPr>
                <w:rFonts w:hint="eastAsia" w:ascii="黑体" w:hAnsi="黑体" w:eastAsia="黑体" w:cs="黑体"/>
                <w:sz w:val="24"/>
                <w:lang w:val="en-US" w:eastAsia="zh-CN"/>
              </w:rPr>
            </w:pPr>
            <w:r>
              <w:rPr>
                <w:rFonts w:hint="eastAsia" w:ascii="黑体" w:hAnsi="黑体" w:eastAsia="黑体" w:cs="黑体"/>
                <w:sz w:val="24"/>
              </w:rPr>
              <w:t xml:space="preserve">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4261" w:type="dxa"/>
            <w:noWrap w:val="0"/>
            <w:vAlign w:val="top"/>
          </w:tcPr>
          <w:p>
            <w:pPr>
              <w:rPr>
                <w:rFonts w:hint="eastAsia" w:ascii="黑体" w:hAnsi="黑体" w:eastAsia="黑体" w:cs="黑体"/>
                <w:sz w:val="24"/>
                <w:lang w:val="en-US" w:eastAsia="zh-CN"/>
              </w:rPr>
            </w:pPr>
            <w:r>
              <w:rPr>
                <w:rFonts w:hint="eastAsia" w:ascii="黑体" w:hAnsi="黑体" w:eastAsia="黑体" w:cs="黑体"/>
                <w:sz w:val="24"/>
              </w:rPr>
              <w:t xml:space="preserve">接待律师：  </w:t>
            </w:r>
          </w:p>
        </w:tc>
        <w:tc>
          <w:tcPr>
            <w:tcW w:w="4261" w:type="dxa"/>
            <w:noWrap w:val="0"/>
            <w:vAlign w:val="top"/>
          </w:tcPr>
          <w:p>
            <w:pPr>
              <w:rPr>
                <w:rFonts w:hint="eastAsia" w:ascii="黑体" w:hAnsi="黑体" w:eastAsia="黑体" w:cs="黑体"/>
                <w:sz w:val="24"/>
              </w:rPr>
            </w:pPr>
            <w:r>
              <w:rPr>
                <w:rFonts w:hint="eastAsia" w:ascii="黑体" w:hAnsi="黑体" w:eastAsia="黑体" w:cs="黑体"/>
                <w:sz w:val="24"/>
              </w:rPr>
              <w:t>记录人：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7" w:hRule="atLeast"/>
          <w:jc w:val="center"/>
        </w:trPr>
        <w:tc>
          <w:tcPr>
            <w:tcW w:w="8522" w:type="dxa"/>
            <w:gridSpan w:val="2"/>
            <w:noWrap w:val="0"/>
            <w:vAlign w:val="top"/>
          </w:tcPr>
          <w:p>
            <w:pPr>
              <w:adjustRightInd w:val="0"/>
              <w:snapToGrid w:val="0"/>
              <w:spacing w:line="288" w:lineRule="auto"/>
              <w:rPr>
                <w:rFonts w:hint="default" w:ascii="仿宋" w:hAnsi="仿宋" w:eastAsia="仿宋" w:cs="仿宋"/>
                <w:b w:val="0"/>
                <w:bCs w:val="0"/>
                <w:sz w:val="24"/>
                <w:lang w:val="en-US" w:eastAsia="zh-CN"/>
              </w:rPr>
            </w:pPr>
            <w:r>
              <w:rPr>
                <w:rFonts w:hint="eastAsia" w:ascii="黑体" w:hAnsi="黑体" w:eastAsia="黑体" w:cs="黑体"/>
                <w:sz w:val="24"/>
              </w:rPr>
              <w:t>案件陈述：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jc w:val="center"/>
        </w:trPr>
        <w:tc>
          <w:tcPr>
            <w:tcW w:w="8522" w:type="dxa"/>
            <w:gridSpan w:val="2"/>
            <w:noWrap w:val="0"/>
            <w:vAlign w:val="top"/>
          </w:tcPr>
          <w:p>
            <w:pPr>
              <w:rPr>
                <w:rFonts w:hint="eastAsia" w:ascii="黑体" w:hAnsi="黑体" w:eastAsia="黑体" w:cs="黑体"/>
                <w:sz w:val="24"/>
              </w:rPr>
            </w:pPr>
            <w:r>
              <w:rPr>
                <w:rFonts w:hint="eastAsia" w:ascii="黑体" w:hAnsi="黑体" w:eastAsia="黑体" w:cs="黑体"/>
                <w:sz w:val="24"/>
              </w:rPr>
              <w:t>风险分析：这种情况有可能因为证据不足导致败诉从而不能实现你的目的，请知悉。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8522" w:type="dxa"/>
            <w:gridSpan w:val="2"/>
            <w:noWrap w:val="0"/>
            <w:vAlign w:val="top"/>
          </w:tcPr>
          <w:p>
            <w:pPr>
              <w:rPr>
                <w:rFonts w:hint="default" w:ascii="黑体" w:hAnsi="黑体" w:eastAsia="黑体" w:cs="黑体"/>
                <w:sz w:val="24"/>
                <w:lang w:val="en-US" w:eastAsia="zh-CN"/>
              </w:rPr>
            </w:pPr>
            <w:r>
              <w:rPr>
                <w:rFonts w:hint="eastAsia" w:ascii="黑体" w:hAnsi="黑体" w:eastAsia="黑体" w:cs="黑体"/>
                <w:sz w:val="24"/>
              </w:rPr>
              <w:t xml:space="preserve">收费办法：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8522" w:type="dxa"/>
            <w:gridSpan w:val="2"/>
            <w:noWrap w:val="0"/>
            <w:vAlign w:val="top"/>
          </w:tcPr>
          <w:p>
            <w:pPr>
              <w:ind w:firstLine="420" w:firstLineChars="200"/>
              <w:rPr>
                <w:rFonts w:hint="eastAsia" w:ascii="黑体" w:hAnsi="黑体" w:eastAsia="黑体" w:cs="黑体"/>
                <w:sz w:val="24"/>
              </w:rPr>
            </w:pPr>
            <w:r>
              <w:rPr>
                <w:rFonts w:hint="eastAsia" w:ascii="黑体" w:hAnsi="黑体" w:eastAsia="黑体" w:cs="黑体"/>
                <w:szCs w:val="21"/>
              </w:rPr>
              <w:t>郑重提示：如果你向我们提供虚假情况，或者虚假证据导致我们作出错误判断或者因此引起的不利后果由你自行承担。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8522" w:type="dxa"/>
            <w:gridSpan w:val="2"/>
            <w:noWrap w:val="0"/>
            <w:vAlign w:val="top"/>
          </w:tcPr>
          <w:p>
            <w:pPr>
              <w:ind w:firstLine="420" w:firstLineChars="200"/>
              <w:rPr>
                <w:rFonts w:hint="eastAsia" w:ascii="黑体" w:hAnsi="黑体" w:eastAsia="黑体" w:cs="黑体"/>
                <w:szCs w:val="21"/>
              </w:rPr>
            </w:pPr>
            <w:r>
              <w:rPr>
                <w:rFonts w:hint="eastAsia" w:ascii="黑体" w:hAnsi="黑体" w:eastAsia="黑体" w:cs="黑体"/>
                <w:szCs w:val="21"/>
              </w:rPr>
              <w:t xml:space="preserve">本人确认：1、上述陈述是否均属事实？2、上述情况包括案件风险及收费办法是否清楚明白？建议详细阅读，若无疑问，请下方签字确认。  </w:t>
            </w:r>
          </w:p>
          <w:p>
            <w:pPr>
              <w:ind w:firstLine="420" w:firstLineChars="200"/>
              <w:rPr>
                <w:rFonts w:hint="eastAsia" w:ascii="黑体" w:hAnsi="黑体" w:eastAsia="黑体" w:cs="黑体"/>
                <w:szCs w:val="21"/>
              </w:rPr>
            </w:pPr>
          </w:p>
          <w:p>
            <w:pPr>
              <w:ind w:firstLine="5460" w:firstLineChars="2600"/>
              <w:rPr>
                <w:rFonts w:hint="default" w:ascii="黑体" w:hAnsi="黑体" w:eastAsia="黑体" w:cs="黑体"/>
                <w:szCs w:val="21"/>
                <w:lang w:val="en-US" w:eastAsia="zh-CN"/>
              </w:rPr>
            </w:pPr>
            <w:r>
              <w:rPr>
                <w:rFonts w:hint="eastAsia" w:ascii="黑体" w:hAnsi="黑体" w:eastAsia="黑体" w:cs="黑体"/>
                <w:szCs w:val="21"/>
                <w:lang w:val="en-US" w:eastAsia="zh-CN"/>
              </w:rPr>
              <w:t>委托人（盖章）：</w:t>
            </w:r>
          </w:p>
        </w:tc>
      </w:tr>
    </w:tbl>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30" w:lineRule="exact"/>
        <w:ind w:right="0"/>
        <w:textAlignment w:val="auto"/>
      </w:pPr>
    </w:p>
    <w:sectPr>
      <w:headerReference r:id="rId3" w:type="default"/>
      <w:footerReference r:id="rId4" w:type="default"/>
      <w:pgSz w:w="11906" w:h="16838"/>
      <w:pgMar w:top="1440" w:right="1800" w:bottom="1440" w:left="1800" w:header="510" w:footer="96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Theme="minorEastAsia"/>
        <w:lang w:eastAsia="zh-CN"/>
      </w:rPr>
    </w:pPr>
  </w:p>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5013960</wp:posOffset>
              </wp:positionH>
              <wp:positionV relativeFrom="paragraph">
                <wp:posOffset>103505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4.8pt;margin-top:8.15pt;height:144pt;width:144pt;mso-position-horizontal-relative:margin;mso-wrap-style:none;z-index:251659264;mso-width-relative:page;mso-height-relative:page;" filled="f" stroked="f" coordsize="21600,21600" o:gfxdata="UEsDBAoAAAAAAIdO4kAAAAAAAAAAAAAAAAAEAAAAZHJzL1BLAwQUAAAACACHTuJAmZ6/ttcAAAAL&#10;AQAADwAAAGRycy9kb3ducmV2LnhtbE2PwU7DMAyG70i8Q2QkbiwZndpRmk5iohyRWDlwzBrTFhKn&#10;SrKuvD3ZCY72/+n352q3WMNm9GF0JGG9EsCQOqdH6iW8t83dFliIirQyjlDCDwbY1ddXlSq1O9Mb&#10;zofYs1RCoVQShhinkvPQDWhVWLkJKWWfzlsV0+h7rr06p3Jr+L0QObdqpHRhUBPuB+y+DycrYd+0&#10;rZ8xePOBL0329fq0wedFytubtXgEFnGJfzBc9JM61Mnp6E6kAzMSiu1DntAU5BmwCyCKIm2OEjKx&#10;yYDXFf//Q/0LUEsDBBQAAAAIAIdO4kAkgka0MQIAAGEEAAAOAAAAZHJzL2Uyb0RvYy54bWytVEuO&#10;EzEQ3SNxB8t70kkQoyhKZxQmCkKKmJECYu243WlL/sl20h0OADdgxYY958o5eO5PBg0sZsHGXXaV&#10;X/m9qurFbaMVOQkfpDU5nYzGlAjDbSHNIaefPm5ezSgJkZmCKWtETs8i0NvlyxeL2s3F1FZWFcIT&#10;gJgwr11OqxjdPMsCr4RmYWSdMHCW1msWsfWHrPCsBrpW2XQ8vslq6wvnLRch4HTdOWmP6J8DaMtS&#10;crG2/KiFiR2qF4pFUAqVdIEu29eWpeDxviyDiETlFExjuyIJ7H1as+WCzQ+euUry/gnsOU94wkkz&#10;aZD0CrVmkZGjl39Bacm9DbaMI2511hFpFQGLyfiJNruKOdFygdTBXUUP/w+Wfzg9eCKLnE4pMUyj&#10;4Jfv3y4/fl1+fiXTJE/twhxRO4e42Ly1DZpmOA84TKyb0uv0BR8CP8Q9X8UVTSQ8XZpNZ7MxXBy+&#10;YQP87PG68yG+E1aTZOTUo3qtqOy0DbELHUJSNmM3Uqm2gsqQOqc3r9+M2wtXD8CVQY5EontssmKz&#10;b3pme1ucQczbrjOC4xuJ5FsW4gPzaAU8GMMS77GUyiKJ7S1KKuu//Os8xaNC8FJSo7VyajBJlKj3&#10;BpUDYBwMPxj7wTBHfWfRqxMMoeOtiQs+qsEsvdWfMUGrlAMuZjgy5TQO5l3s2hsTyMVq1QYdnZeH&#10;qruAvnMsbs3O8ZQmCRnc6hghZqtxEqhTpdcNnddWqZ+S1Np/7tuoxz/D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nr+21wAAAAsBAAAPAAAAAAAAAAEAIAAAACIAAABkcnMvZG93bnJldi54bWxQ&#10;SwECFAAUAAAACACHTuJAJIJGtDECAABhBAAADgAAAAAAAAABACAAAAAm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w:t>
                    </w:r>
                    <w:r>
                      <w:fldChar w:fldCharType="end"/>
                    </w:r>
                  </w:p>
                </w:txbxContent>
              </v:textbox>
            </v:shape>
          </w:pict>
        </mc:Fallback>
      </mc:AlternateContent>
    </w:r>
    <w:r>
      <w:rPr>
        <w:rFonts w:hint="eastAsia"/>
        <w:lang w:val="en-US" w:eastAsia="zh-CN"/>
      </w:rPr>
      <w:t xml:space="preserve">       </w:t>
    </w:r>
    <w:r>
      <w:rPr>
        <w:rFonts w:hint="eastAsia" w:eastAsiaTheme="minorEastAsia"/>
        <w:lang w:eastAsia="zh-CN"/>
      </w:rPr>
      <w:drawing>
        <wp:inline distT="0" distB="0" distL="114300" distR="114300">
          <wp:extent cx="3566795" cy="443230"/>
          <wp:effectExtent l="0" t="0" r="14605" b="13970"/>
          <wp:docPr id="1" name="图片 1" descr="1340031ed2eb29bdad5ccddf7220c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340031ed2eb29bdad5ccddf7220c22"/>
                  <pic:cNvPicPr>
                    <a:picLocks noChangeAspect="1"/>
                  </pic:cNvPicPr>
                </pic:nvPicPr>
                <pic:blipFill>
                  <a:blip r:embed="rId1"/>
                  <a:srcRect r="32244"/>
                  <a:stretch>
                    <a:fillRect/>
                  </a:stretch>
                </pic:blipFill>
                <pic:spPr>
                  <a:xfrm>
                    <a:off x="0" y="0"/>
                    <a:ext cx="3566795" cy="443230"/>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drawing>
        <wp:inline distT="0" distB="0" distL="0" distR="0">
          <wp:extent cx="400685" cy="260350"/>
          <wp:effectExtent l="0" t="0" r="18415"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
                  <a:stretch>
                    <a:fillRect/>
                  </a:stretch>
                </pic:blipFill>
                <pic:spPr>
                  <a:xfrm>
                    <a:off x="0" y="0"/>
                    <a:ext cx="400930" cy="260983"/>
                  </a:xfrm>
                  <a:prstGeom prst="rect">
                    <a:avLst/>
                  </a:prstGeom>
                </pic:spPr>
              </pic:pic>
            </a:graphicData>
          </a:graphic>
        </wp:inline>
      </w:drawing>
    </w:r>
    <w:r>
      <w:rPr>
        <w:rFonts w:hint="eastAsia"/>
        <w:lang w:val="en-US" w:eastAsia="zh-CN"/>
      </w:rPr>
      <w:t xml:space="preserve">            </w:t>
    </w:r>
    <w:r>
      <w:drawing>
        <wp:inline distT="0" distB="0" distL="0" distR="0">
          <wp:extent cx="3004185" cy="335280"/>
          <wp:effectExtent l="0" t="0" r="5715"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
                  <a:stretch>
                    <a:fillRect/>
                  </a:stretch>
                </pic:blipFill>
                <pic:spPr>
                  <a:xfrm>
                    <a:off x="0" y="0"/>
                    <a:ext cx="3029791" cy="33847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5668A7"/>
    <w:rsid w:val="13D33102"/>
    <w:rsid w:val="189A2440"/>
    <w:rsid w:val="2DDB3A89"/>
    <w:rsid w:val="358D7107"/>
    <w:rsid w:val="438168CB"/>
    <w:rsid w:val="463158E2"/>
    <w:rsid w:val="4687552C"/>
    <w:rsid w:val="470D57D4"/>
    <w:rsid w:val="4E5668A7"/>
    <w:rsid w:val="67A96757"/>
    <w:rsid w:val="6E457F79"/>
    <w:rsid w:val="795E2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200</Words>
  <Characters>200</Characters>
  <Lines>0</Lines>
  <Paragraphs>0</Paragraphs>
  <TotalTime>1</TotalTime>
  <ScaleCrop>false</ScaleCrop>
  <LinksUpToDate>false</LinksUpToDate>
  <CharactersWithSpaces>206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2022-04-01T09:05:00Z</dcterms:created>
  <dc:creator>陈大状</dc:creator>
  <cp:lastModifiedBy>A李家慧</cp:lastModifiedBy>
  <dcterms:modified xsi:type="dcterms:W3CDTF">2022-04-01T09:44:11Z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0825B7411EA14656804CCCE468892C7B</vt:lpwstr>
  </property>
</Properties>
</file>